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2EF5" w14:textId="5DF4A05A" w:rsidR="001B56CB" w:rsidRPr="00CD3B89" w:rsidRDefault="000C0CB8" w:rsidP="00CD3B89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CD3B89">
        <w:rPr>
          <w:rFonts w:ascii="仿宋" w:eastAsia="仿宋" w:hAnsi="仿宋" w:hint="eastAsia"/>
          <w:b/>
          <w:bCs/>
          <w:sz w:val="30"/>
          <w:szCs w:val="30"/>
        </w:rPr>
        <w:t>关于1</w:t>
      </w:r>
      <w:r w:rsidRPr="00CD3B89">
        <w:rPr>
          <w:rFonts w:ascii="仿宋" w:eastAsia="仿宋" w:hAnsi="仿宋"/>
          <w:b/>
          <w:bCs/>
          <w:sz w:val="30"/>
          <w:szCs w:val="30"/>
        </w:rPr>
        <w:t>11</w:t>
      </w:r>
      <w:r w:rsidRPr="00CD3B89">
        <w:rPr>
          <w:rFonts w:ascii="仿宋" w:eastAsia="仿宋" w:hAnsi="仿宋" w:hint="eastAsia"/>
          <w:b/>
          <w:bCs/>
          <w:sz w:val="30"/>
          <w:szCs w:val="30"/>
        </w:rPr>
        <w:t>引智</w:t>
      </w:r>
      <w:proofErr w:type="gramStart"/>
      <w:r w:rsidRPr="00CD3B89">
        <w:rPr>
          <w:rFonts w:ascii="仿宋" w:eastAsia="仿宋" w:hAnsi="仿宋" w:hint="eastAsia"/>
          <w:b/>
          <w:bCs/>
          <w:sz w:val="30"/>
          <w:szCs w:val="30"/>
        </w:rPr>
        <w:t>项目外专劳务</w:t>
      </w:r>
      <w:proofErr w:type="gramEnd"/>
      <w:r w:rsidRPr="00CD3B89">
        <w:rPr>
          <w:rFonts w:ascii="仿宋" w:eastAsia="仿宋" w:hAnsi="仿宋" w:hint="eastAsia"/>
          <w:b/>
          <w:bCs/>
          <w:sz w:val="30"/>
          <w:szCs w:val="30"/>
        </w:rPr>
        <w:t>支付流程的说明</w:t>
      </w:r>
    </w:p>
    <w:p w14:paraId="0CB875DD" w14:textId="1B8E589C" w:rsidR="000C0CB8" w:rsidRPr="00CD3B89" w:rsidRDefault="000C0CB8">
      <w:pPr>
        <w:rPr>
          <w:rFonts w:ascii="仿宋" w:eastAsia="仿宋" w:hAnsi="仿宋"/>
        </w:rPr>
      </w:pPr>
    </w:p>
    <w:p w14:paraId="3EEA0A6D" w14:textId="4159354B" w:rsidR="000C0CB8" w:rsidRDefault="000C0CB8" w:rsidP="00CD3B8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D3B89">
        <w:rPr>
          <w:rFonts w:ascii="仿宋" w:eastAsia="仿宋" w:hAnsi="仿宋" w:hint="eastAsia"/>
          <w:sz w:val="28"/>
          <w:szCs w:val="28"/>
        </w:rPr>
        <w:t>为响应学校财经处外汇</w:t>
      </w:r>
      <w:r w:rsidR="00307FD8">
        <w:rPr>
          <w:rFonts w:ascii="仿宋" w:eastAsia="仿宋" w:hAnsi="仿宋" w:hint="eastAsia"/>
          <w:sz w:val="28"/>
          <w:szCs w:val="28"/>
        </w:rPr>
        <w:t>付汇</w:t>
      </w:r>
      <w:r w:rsidRPr="00CD3B89">
        <w:rPr>
          <w:rFonts w:ascii="仿宋" w:eastAsia="仿宋" w:hAnsi="仿宋" w:hint="eastAsia"/>
          <w:sz w:val="28"/>
          <w:szCs w:val="28"/>
        </w:rPr>
        <w:t>改革政策和水科学研究</w:t>
      </w:r>
      <w:proofErr w:type="gramStart"/>
      <w:r w:rsidRPr="00CD3B89">
        <w:rPr>
          <w:rFonts w:ascii="仿宋" w:eastAsia="仿宋" w:hAnsi="仿宋" w:hint="eastAsia"/>
          <w:sz w:val="28"/>
          <w:szCs w:val="28"/>
        </w:rPr>
        <w:t>院制度</w:t>
      </w:r>
      <w:proofErr w:type="gramEnd"/>
      <w:r w:rsidRPr="00CD3B89">
        <w:rPr>
          <w:rFonts w:ascii="仿宋" w:eastAsia="仿宋" w:hAnsi="仿宋" w:hint="eastAsia"/>
          <w:sz w:val="28"/>
          <w:szCs w:val="28"/>
        </w:rPr>
        <w:t>整改要求，现将我院1</w:t>
      </w:r>
      <w:r w:rsidRPr="00CD3B89">
        <w:rPr>
          <w:rFonts w:ascii="仿宋" w:eastAsia="仿宋" w:hAnsi="仿宋"/>
          <w:sz w:val="28"/>
          <w:szCs w:val="28"/>
        </w:rPr>
        <w:t>11</w:t>
      </w:r>
      <w:r w:rsidRPr="00CD3B89">
        <w:rPr>
          <w:rFonts w:ascii="仿宋" w:eastAsia="仿宋" w:hAnsi="仿宋" w:hint="eastAsia"/>
          <w:sz w:val="28"/>
          <w:szCs w:val="28"/>
        </w:rPr>
        <w:t>引智</w:t>
      </w:r>
      <w:proofErr w:type="gramStart"/>
      <w:r w:rsidRPr="00CD3B89">
        <w:rPr>
          <w:rFonts w:ascii="仿宋" w:eastAsia="仿宋" w:hAnsi="仿宋" w:hint="eastAsia"/>
          <w:sz w:val="28"/>
          <w:szCs w:val="28"/>
        </w:rPr>
        <w:t>项目外</w:t>
      </w:r>
      <w:r w:rsidR="00AF2EEB">
        <w:rPr>
          <w:rFonts w:ascii="仿宋" w:eastAsia="仿宋" w:hAnsi="仿宋" w:hint="eastAsia"/>
          <w:sz w:val="28"/>
          <w:szCs w:val="28"/>
        </w:rPr>
        <w:t>专</w:t>
      </w:r>
      <w:r w:rsidRPr="00CD3B89">
        <w:rPr>
          <w:rFonts w:ascii="仿宋" w:eastAsia="仿宋" w:hAnsi="仿宋" w:hint="eastAsia"/>
          <w:sz w:val="28"/>
          <w:szCs w:val="28"/>
        </w:rPr>
        <w:t>劳</w:t>
      </w:r>
      <w:proofErr w:type="gramEnd"/>
      <w:r w:rsidRPr="00CD3B89">
        <w:rPr>
          <w:rFonts w:ascii="仿宋" w:eastAsia="仿宋" w:hAnsi="仿宋" w:hint="eastAsia"/>
          <w:sz w:val="28"/>
          <w:szCs w:val="28"/>
        </w:rPr>
        <w:t>务支付流程做如下说明：</w:t>
      </w:r>
    </w:p>
    <w:p w14:paraId="57BFA7F7" w14:textId="534785B3" w:rsidR="009167EF" w:rsidRPr="00CB2CD2" w:rsidRDefault="009167EF" w:rsidP="009167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B2CD2">
        <w:rPr>
          <w:rFonts w:ascii="仿宋" w:eastAsia="仿宋" w:hAnsi="仿宋" w:hint="eastAsia"/>
          <w:b/>
          <w:sz w:val="28"/>
          <w:szCs w:val="28"/>
        </w:rPr>
        <w:t>一、</w:t>
      </w:r>
      <w:proofErr w:type="gramStart"/>
      <w:r w:rsidRPr="00CB2CD2">
        <w:rPr>
          <w:rFonts w:ascii="仿宋" w:eastAsia="仿宋" w:hAnsi="仿宋" w:hint="eastAsia"/>
          <w:b/>
          <w:sz w:val="28"/>
          <w:szCs w:val="28"/>
        </w:rPr>
        <w:t>远程合作</w:t>
      </w:r>
      <w:proofErr w:type="gramEnd"/>
      <w:r w:rsidRPr="00CB2CD2">
        <w:rPr>
          <w:rFonts w:ascii="仿宋" w:eastAsia="仿宋" w:hAnsi="仿宋" w:hint="eastAsia"/>
          <w:b/>
          <w:sz w:val="28"/>
          <w:szCs w:val="28"/>
        </w:rPr>
        <w:t>资助</w:t>
      </w:r>
    </w:p>
    <w:p w14:paraId="6E9B9CDF" w14:textId="77777777" w:rsidR="009167EF" w:rsidRPr="009167EF" w:rsidRDefault="009167EF" w:rsidP="009167E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167EF">
        <w:rPr>
          <w:rFonts w:ascii="仿宋" w:eastAsia="仿宋" w:hAnsi="仿宋" w:hint="eastAsia"/>
          <w:sz w:val="28"/>
          <w:szCs w:val="28"/>
        </w:rPr>
        <w:t>聘请单位应审核、监管</w:t>
      </w:r>
      <w:proofErr w:type="gramStart"/>
      <w:r w:rsidRPr="009167EF">
        <w:rPr>
          <w:rFonts w:ascii="仿宋" w:eastAsia="仿宋" w:hAnsi="仿宋" w:hint="eastAsia"/>
          <w:sz w:val="28"/>
          <w:szCs w:val="28"/>
        </w:rPr>
        <w:t>远程合作</w:t>
      </w:r>
      <w:proofErr w:type="gramEnd"/>
      <w:r w:rsidRPr="009167EF">
        <w:rPr>
          <w:rFonts w:ascii="仿宋" w:eastAsia="仿宋" w:hAnsi="仿宋" w:hint="eastAsia"/>
          <w:sz w:val="28"/>
          <w:szCs w:val="28"/>
        </w:rPr>
        <w:t>资助经费的使用，确保外籍专家远程劳务事项属实、经费使用合理合规。受邀进行远程合作，且被发放以下劳务费的外籍专家，应与我校目前无聘用或任职关系</w:t>
      </w:r>
      <w:r w:rsidRPr="009167EF">
        <w:rPr>
          <w:rFonts w:ascii="仿宋" w:eastAsia="仿宋" w:hAnsi="仿宋"/>
          <w:sz w:val="28"/>
          <w:szCs w:val="28"/>
        </w:rPr>
        <w:t>,且未申领学校相关工资报酬。</w:t>
      </w:r>
    </w:p>
    <w:p w14:paraId="62DE17A9" w14:textId="77777777" w:rsidR="009167EF" w:rsidRPr="009167EF" w:rsidRDefault="009167EF" w:rsidP="009167E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167EF">
        <w:rPr>
          <w:rFonts w:ascii="仿宋" w:eastAsia="仿宋" w:hAnsi="仿宋"/>
          <w:sz w:val="28"/>
          <w:szCs w:val="28"/>
        </w:rPr>
        <w:t>1.</w:t>
      </w:r>
      <w:r w:rsidRPr="009167EF">
        <w:rPr>
          <w:rFonts w:ascii="仿宋" w:eastAsia="仿宋" w:hAnsi="仿宋"/>
          <w:sz w:val="28"/>
          <w:szCs w:val="28"/>
        </w:rPr>
        <w:tab/>
        <w:t>讲课费：邀请外籍专家进行远程在线授课、讲座所支付的报酬。受邀外籍专家须与聘请单位签订劳务合同或协议，列明讲座课时和资助标准。按劳务费支出。</w:t>
      </w:r>
    </w:p>
    <w:p w14:paraId="165E67AC" w14:textId="086DC005" w:rsidR="009167EF" w:rsidRDefault="009167EF" w:rsidP="009167E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167EF">
        <w:rPr>
          <w:rFonts w:ascii="仿宋" w:eastAsia="仿宋" w:hAnsi="仿宋"/>
          <w:sz w:val="28"/>
          <w:szCs w:val="28"/>
        </w:rPr>
        <w:t>2.</w:t>
      </w:r>
      <w:r w:rsidRPr="009167EF">
        <w:rPr>
          <w:rFonts w:ascii="仿宋" w:eastAsia="仿宋" w:hAnsi="仿宋"/>
          <w:sz w:val="28"/>
          <w:szCs w:val="28"/>
        </w:rPr>
        <w:tab/>
        <w:t>非授课劳务费：指外籍专家因从事讲课以外的远程咨询、技术服务等劳务取得的临时报酬。受邀外籍专家须与聘请单位签订劳务合同或协议，列明任务内容和量化标准，并填报外专项目远程非授课劳务费发放审批表（见附件</w:t>
      </w:r>
      <w:r>
        <w:rPr>
          <w:rFonts w:ascii="仿宋" w:eastAsia="仿宋" w:hAnsi="仿宋"/>
          <w:sz w:val="28"/>
          <w:szCs w:val="28"/>
        </w:rPr>
        <w:t>6</w:t>
      </w:r>
      <w:r w:rsidRPr="009167EF">
        <w:rPr>
          <w:rFonts w:ascii="仿宋" w:eastAsia="仿宋" w:hAnsi="仿宋"/>
          <w:sz w:val="28"/>
          <w:szCs w:val="28"/>
        </w:rPr>
        <w:t>）。</w:t>
      </w:r>
    </w:p>
    <w:p w14:paraId="756C3FE1" w14:textId="24A16447" w:rsidR="009167EF" w:rsidRPr="00CB2CD2" w:rsidRDefault="009167EF" w:rsidP="009167EF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B2CD2">
        <w:rPr>
          <w:rFonts w:ascii="仿宋" w:eastAsia="仿宋" w:hAnsi="仿宋" w:hint="eastAsia"/>
          <w:b/>
          <w:sz w:val="28"/>
          <w:szCs w:val="28"/>
        </w:rPr>
        <w:t>二、</w:t>
      </w:r>
      <w:proofErr w:type="gramStart"/>
      <w:r w:rsidRPr="00CB2CD2">
        <w:rPr>
          <w:rFonts w:ascii="仿宋" w:eastAsia="仿宋" w:hAnsi="仿宋" w:hint="eastAsia"/>
          <w:b/>
          <w:sz w:val="28"/>
          <w:szCs w:val="28"/>
        </w:rPr>
        <w:t>远程合作</w:t>
      </w:r>
      <w:proofErr w:type="gramEnd"/>
      <w:r w:rsidRPr="00CB2CD2">
        <w:rPr>
          <w:rFonts w:ascii="仿宋" w:eastAsia="仿宋" w:hAnsi="仿宋" w:hint="eastAsia"/>
          <w:b/>
          <w:sz w:val="28"/>
          <w:szCs w:val="28"/>
        </w:rPr>
        <w:t>资助标准</w:t>
      </w:r>
    </w:p>
    <w:tbl>
      <w:tblPr>
        <w:tblStyle w:val="a6"/>
        <w:tblW w:w="8359" w:type="dxa"/>
        <w:tblInd w:w="426" w:type="dxa"/>
        <w:tblLook w:val="04A0" w:firstRow="1" w:lastRow="0" w:firstColumn="1" w:lastColumn="0" w:noHBand="0" w:noVBand="1"/>
      </w:tblPr>
      <w:tblGrid>
        <w:gridCol w:w="2263"/>
        <w:gridCol w:w="2410"/>
        <w:gridCol w:w="3686"/>
      </w:tblGrid>
      <w:tr w:rsidR="009167EF" w:rsidRPr="00384826" w14:paraId="45B4243D" w14:textId="77777777" w:rsidTr="002142AA">
        <w:trPr>
          <w:trHeight w:val="1137"/>
        </w:trPr>
        <w:tc>
          <w:tcPr>
            <w:tcW w:w="2263" w:type="dxa"/>
          </w:tcPr>
          <w:p w14:paraId="4549064F" w14:textId="77777777" w:rsidR="009167EF" w:rsidRPr="00384826" w:rsidRDefault="009167EF" w:rsidP="002142AA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科目</w:t>
            </w:r>
          </w:p>
        </w:tc>
        <w:tc>
          <w:tcPr>
            <w:tcW w:w="2410" w:type="dxa"/>
          </w:tcPr>
          <w:p w14:paraId="1D83CCC8" w14:textId="77777777" w:rsidR="009167EF" w:rsidRPr="009167EF" w:rsidRDefault="009167EF" w:rsidP="009167EF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资助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标准</w:t>
            </w:r>
            <w:r w:rsidRPr="009167EF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14:paraId="6453E474" w14:textId="77777777" w:rsidR="009167EF" w:rsidRPr="00384826" w:rsidRDefault="009167EF" w:rsidP="009167EF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人民币</w:t>
            </w:r>
            <w:r w:rsidRPr="009167EF">
              <w:rPr>
                <w:rFonts w:ascii="仿宋" w:eastAsia="仿宋" w:hAnsi="仿宋" w:hint="eastAsia"/>
                <w:sz w:val="24"/>
                <w:szCs w:val="28"/>
              </w:rPr>
              <w:t>、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税前）</w:t>
            </w:r>
          </w:p>
        </w:tc>
        <w:tc>
          <w:tcPr>
            <w:tcW w:w="3686" w:type="dxa"/>
          </w:tcPr>
          <w:p w14:paraId="01702124" w14:textId="77777777" w:rsidR="009167EF" w:rsidRPr="00384826" w:rsidRDefault="009167EF" w:rsidP="002142AA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</w:tr>
      <w:tr w:rsidR="009167EF" w:rsidRPr="00384826" w14:paraId="41003739" w14:textId="77777777" w:rsidTr="002142AA">
        <w:trPr>
          <w:trHeight w:val="589"/>
        </w:trPr>
        <w:tc>
          <w:tcPr>
            <w:tcW w:w="2263" w:type="dxa"/>
          </w:tcPr>
          <w:p w14:paraId="2ADF20EA" w14:textId="77777777" w:rsidR="009167EF" w:rsidRPr="00384826" w:rsidRDefault="009167EF" w:rsidP="009167EF">
            <w:pPr>
              <w:spacing w:line="360" w:lineRule="auto"/>
              <w:ind w:firstLineChars="15" w:firstLine="36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远程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在线授课费</w:t>
            </w:r>
          </w:p>
        </w:tc>
        <w:tc>
          <w:tcPr>
            <w:tcW w:w="2410" w:type="dxa"/>
          </w:tcPr>
          <w:p w14:paraId="4CFE6D66" w14:textId="77777777" w:rsidR="009167EF" w:rsidRPr="00384826" w:rsidRDefault="009167EF" w:rsidP="002142AA">
            <w:pPr>
              <w:spacing w:line="360" w:lineRule="auto"/>
              <w:ind w:firstLineChars="15" w:firstLine="36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≤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1000</w:t>
            </w:r>
            <w:r w:rsidRPr="009167EF">
              <w:rPr>
                <w:rFonts w:ascii="仿宋" w:eastAsia="仿宋" w:hAnsi="仿宋" w:hint="eastAsia"/>
                <w:sz w:val="24"/>
                <w:szCs w:val="28"/>
              </w:rPr>
              <w:t>元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/</w:t>
            </w:r>
            <w:r w:rsidRPr="009167EF">
              <w:rPr>
                <w:rFonts w:ascii="仿宋" w:eastAsia="仿宋" w:hAnsi="仿宋" w:hint="eastAsia"/>
                <w:sz w:val="24"/>
                <w:szCs w:val="28"/>
              </w:rPr>
              <w:t>学时</w:t>
            </w:r>
          </w:p>
        </w:tc>
        <w:tc>
          <w:tcPr>
            <w:tcW w:w="3686" w:type="dxa"/>
          </w:tcPr>
          <w:p w14:paraId="57B7CB54" w14:textId="77777777" w:rsidR="009167EF" w:rsidRPr="00384826" w:rsidRDefault="009167EF" w:rsidP="009167EF">
            <w:pPr>
              <w:spacing w:line="360" w:lineRule="auto"/>
              <w:ind w:firstLineChars="15" w:firstLine="36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用于正式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的</w:t>
            </w:r>
            <w:r w:rsidRPr="009167EF">
              <w:rPr>
                <w:rFonts w:ascii="仿宋" w:eastAsia="仿宋" w:hAnsi="仿宋" w:hint="eastAsia"/>
                <w:sz w:val="24"/>
                <w:szCs w:val="28"/>
              </w:rPr>
              <w:t>在线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授课或讲座</w:t>
            </w:r>
            <w:r w:rsidRPr="009167EF">
              <w:rPr>
                <w:rFonts w:ascii="仿宋" w:eastAsia="仿宋" w:hAnsi="仿宋" w:hint="eastAsia"/>
                <w:sz w:val="24"/>
                <w:szCs w:val="28"/>
              </w:rPr>
              <w:t>，按实际发生的学时计算，每半天最多按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4学时计算。</w:t>
            </w:r>
          </w:p>
        </w:tc>
      </w:tr>
      <w:tr w:rsidR="009167EF" w:rsidRPr="00384826" w14:paraId="1D60EABD" w14:textId="77777777" w:rsidTr="002142AA">
        <w:trPr>
          <w:trHeight w:val="668"/>
        </w:trPr>
        <w:tc>
          <w:tcPr>
            <w:tcW w:w="2263" w:type="dxa"/>
          </w:tcPr>
          <w:p w14:paraId="40535A27" w14:textId="77777777" w:rsidR="009167EF" w:rsidRPr="00384826" w:rsidRDefault="009167EF" w:rsidP="009167EF">
            <w:pPr>
              <w:spacing w:line="360" w:lineRule="auto"/>
              <w:ind w:firstLineChars="15" w:firstLine="36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远程非授课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劳务费</w:t>
            </w:r>
          </w:p>
        </w:tc>
        <w:tc>
          <w:tcPr>
            <w:tcW w:w="2410" w:type="dxa"/>
          </w:tcPr>
          <w:p w14:paraId="58B658D7" w14:textId="77777777" w:rsidR="009167EF" w:rsidRPr="009167EF" w:rsidRDefault="009167EF" w:rsidP="002142AA">
            <w:pPr>
              <w:spacing w:line="360" w:lineRule="auto"/>
              <w:ind w:firstLineChars="15" w:firstLine="36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≤1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000元/次</w:t>
            </w:r>
          </w:p>
        </w:tc>
        <w:tc>
          <w:tcPr>
            <w:tcW w:w="3686" w:type="dxa"/>
          </w:tcPr>
          <w:p w14:paraId="667B25AA" w14:textId="77777777" w:rsidR="009167EF" w:rsidRPr="009167EF" w:rsidRDefault="009167EF" w:rsidP="009167EF">
            <w:pPr>
              <w:spacing w:line="360" w:lineRule="auto"/>
              <w:ind w:firstLineChars="15" w:firstLine="36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9167EF">
              <w:rPr>
                <w:rFonts w:ascii="仿宋" w:eastAsia="仿宋" w:hAnsi="仿宋" w:hint="eastAsia"/>
                <w:sz w:val="24"/>
                <w:szCs w:val="28"/>
              </w:rPr>
              <w:t>此类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费用发放</w:t>
            </w:r>
            <w:r w:rsidRPr="009167EF">
              <w:rPr>
                <w:rFonts w:ascii="仿宋" w:eastAsia="仿宋" w:hAnsi="仿宋" w:hint="eastAsia"/>
                <w:sz w:val="24"/>
                <w:szCs w:val="28"/>
              </w:rPr>
              <w:t>总额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不超过</w:t>
            </w:r>
            <w:r w:rsidRPr="009167EF">
              <w:rPr>
                <w:rFonts w:ascii="仿宋" w:eastAsia="仿宋" w:hAnsi="仿宋" w:hint="eastAsia"/>
                <w:sz w:val="24"/>
                <w:szCs w:val="28"/>
              </w:rPr>
              <w:t>聘请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单位</w:t>
            </w:r>
            <w:r w:rsidRPr="009167EF">
              <w:rPr>
                <w:rFonts w:ascii="仿宋" w:eastAsia="仿宋" w:hAnsi="仿宋" w:hint="eastAsia"/>
                <w:sz w:val="24"/>
                <w:szCs w:val="28"/>
              </w:rPr>
              <w:t>外专</w:t>
            </w:r>
            <w:r w:rsidRPr="009167EF">
              <w:rPr>
                <w:rFonts w:ascii="仿宋" w:eastAsia="仿宋" w:hAnsi="仿宋"/>
                <w:sz w:val="24"/>
                <w:szCs w:val="28"/>
              </w:rPr>
              <w:t>项</w:t>
            </w:r>
            <w:proofErr w:type="gramStart"/>
            <w:r w:rsidRPr="009167EF">
              <w:rPr>
                <w:rFonts w:ascii="仿宋" w:eastAsia="仿宋" w:hAnsi="仿宋"/>
                <w:sz w:val="24"/>
                <w:szCs w:val="28"/>
              </w:rPr>
              <w:t>目经费</w:t>
            </w:r>
            <w:proofErr w:type="gramEnd"/>
            <w:r w:rsidRPr="009167EF">
              <w:rPr>
                <w:rFonts w:ascii="仿宋" w:eastAsia="仿宋" w:hAnsi="仿宋"/>
                <w:sz w:val="24"/>
                <w:szCs w:val="28"/>
              </w:rPr>
              <w:t>总额度的30%。</w:t>
            </w:r>
          </w:p>
        </w:tc>
      </w:tr>
    </w:tbl>
    <w:p w14:paraId="5E90B1A3" w14:textId="77777777" w:rsidR="009167EF" w:rsidRPr="009167EF" w:rsidRDefault="009167EF" w:rsidP="009167EF">
      <w:pPr>
        <w:rPr>
          <w:rFonts w:ascii="仿宋" w:eastAsia="仿宋" w:hAnsi="仿宋"/>
          <w:sz w:val="28"/>
          <w:szCs w:val="28"/>
        </w:rPr>
      </w:pPr>
    </w:p>
    <w:p w14:paraId="329D865A" w14:textId="6F983F00" w:rsidR="000C0CB8" w:rsidRPr="00CB2CD2" w:rsidRDefault="009167EF" w:rsidP="009167EF">
      <w:pPr>
        <w:pStyle w:val="a3"/>
        <w:numPr>
          <w:ilvl w:val="0"/>
          <w:numId w:val="3"/>
        </w:numPr>
        <w:ind w:firstLineChars="0"/>
        <w:rPr>
          <w:rFonts w:ascii="仿宋" w:eastAsia="仿宋" w:hAnsi="仿宋"/>
          <w:b/>
          <w:sz w:val="28"/>
          <w:szCs w:val="28"/>
        </w:rPr>
      </w:pPr>
      <w:proofErr w:type="gramStart"/>
      <w:r w:rsidRPr="00CB2CD2">
        <w:rPr>
          <w:rFonts w:ascii="仿宋" w:eastAsia="仿宋" w:hAnsi="仿宋" w:hint="eastAsia"/>
          <w:b/>
          <w:sz w:val="28"/>
          <w:szCs w:val="28"/>
        </w:rPr>
        <w:t>远程合作</w:t>
      </w:r>
      <w:proofErr w:type="gramEnd"/>
      <w:r w:rsidRPr="00CB2CD2">
        <w:rPr>
          <w:rFonts w:ascii="仿宋" w:eastAsia="仿宋" w:hAnsi="仿宋" w:hint="eastAsia"/>
          <w:b/>
          <w:sz w:val="28"/>
          <w:szCs w:val="28"/>
        </w:rPr>
        <w:t>资助报销要求</w:t>
      </w:r>
    </w:p>
    <w:p w14:paraId="3EB5CF1F" w14:textId="74A79189" w:rsidR="001E7099" w:rsidRPr="001E7099" w:rsidRDefault="001E7099" w:rsidP="001E7099">
      <w:pPr>
        <w:pStyle w:val="a3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1E7099">
        <w:rPr>
          <w:rFonts w:ascii="仿宋" w:eastAsia="仿宋" w:hAnsi="仿宋" w:hint="eastAsia"/>
          <w:b/>
          <w:sz w:val="28"/>
          <w:szCs w:val="28"/>
        </w:rPr>
        <w:t>远程在线授课：</w:t>
      </w:r>
    </w:p>
    <w:p w14:paraId="2DC1E755" w14:textId="5B872875" w:rsidR="000C0CB8" w:rsidRDefault="00307FD8" w:rsidP="000C0CB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CD3B89">
        <w:rPr>
          <w:rFonts w:ascii="仿宋" w:eastAsia="仿宋" w:hAnsi="仿宋" w:hint="eastAsia"/>
          <w:sz w:val="28"/>
          <w:szCs w:val="28"/>
        </w:rPr>
        <w:t>签字</w:t>
      </w:r>
      <w:r w:rsidR="00CD3B89" w:rsidRPr="00CD3B89">
        <w:rPr>
          <w:rFonts w:ascii="仿宋" w:eastAsia="仿宋" w:hAnsi="仿宋" w:hint="eastAsia"/>
          <w:sz w:val="28"/>
          <w:szCs w:val="28"/>
        </w:rPr>
        <w:t>盖章后的</w:t>
      </w:r>
      <w:r w:rsidR="009167EF">
        <w:rPr>
          <w:rFonts w:ascii="仿宋" w:eastAsia="仿宋" w:hAnsi="仿宋" w:hint="eastAsia"/>
          <w:sz w:val="28"/>
          <w:szCs w:val="28"/>
        </w:rPr>
        <w:t>劳务协议书</w:t>
      </w:r>
      <w:r w:rsidR="000C0CB8" w:rsidRPr="00CD3B89">
        <w:rPr>
          <w:rFonts w:ascii="仿宋" w:eastAsia="仿宋" w:hAnsi="仿宋" w:hint="eastAsia"/>
          <w:sz w:val="28"/>
          <w:szCs w:val="28"/>
        </w:rPr>
        <w:t>，原件</w:t>
      </w:r>
      <w:r w:rsidR="009167EF">
        <w:rPr>
          <w:rFonts w:ascii="仿宋" w:eastAsia="仿宋" w:hAnsi="仿宋" w:hint="eastAsia"/>
          <w:sz w:val="28"/>
          <w:szCs w:val="28"/>
        </w:rPr>
        <w:t>一</w:t>
      </w:r>
      <w:r w:rsidR="000C0CB8" w:rsidRPr="00CD3B89">
        <w:rPr>
          <w:rFonts w:ascii="仿宋" w:eastAsia="仿宋" w:hAnsi="仿宋" w:hint="eastAsia"/>
          <w:sz w:val="28"/>
          <w:szCs w:val="28"/>
        </w:rPr>
        <w:t>份，复印件三份，参见附件</w:t>
      </w:r>
      <w:r w:rsidR="00D75C7C">
        <w:rPr>
          <w:rFonts w:ascii="仿宋" w:eastAsia="仿宋" w:hAnsi="仿宋"/>
          <w:sz w:val="28"/>
          <w:szCs w:val="28"/>
        </w:rPr>
        <w:t>5</w:t>
      </w:r>
      <w:r w:rsidR="000C0CB8" w:rsidRPr="00CD3B89">
        <w:rPr>
          <w:rFonts w:ascii="仿宋" w:eastAsia="仿宋" w:hAnsi="仿宋" w:hint="eastAsia"/>
          <w:sz w:val="28"/>
          <w:szCs w:val="28"/>
        </w:rPr>
        <w:t>；</w:t>
      </w:r>
    </w:p>
    <w:p w14:paraId="6B27FBB9" w14:textId="3194655C" w:rsidR="001E7099" w:rsidRDefault="001E7099" w:rsidP="000C0CB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线上授课时截图，显示授课人和参会人员名单；</w:t>
      </w:r>
    </w:p>
    <w:p w14:paraId="250153BD" w14:textId="3E3BF1DD" w:rsidR="001E7099" w:rsidRDefault="001E7099" w:rsidP="000C0CB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外籍专家护照首页复印件</w:t>
      </w:r>
      <w:r w:rsidR="00514E09">
        <w:rPr>
          <w:rFonts w:ascii="仿宋" w:eastAsia="仿宋" w:hAnsi="仿宋" w:hint="eastAsia"/>
          <w:sz w:val="28"/>
          <w:szCs w:val="28"/>
        </w:rPr>
        <w:t>，</w:t>
      </w:r>
      <w:r w:rsidR="00514E09">
        <w:rPr>
          <w:rFonts w:ascii="仿宋" w:eastAsia="仿宋" w:hAnsi="仿宋" w:hint="eastAsia"/>
          <w:sz w:val="28"/>
          <w:szCs w:val="28"/>
        </w:rPr>
        <w:t>必须是扫描件，且与实物大小一致</w:t>
      </w:r>
      <w:bookmarkStart w:id="0" w:name="_GoBack"/>
      <w:bookmarkEnd w:id="0"/>
      <w:r w:rsidRPr="001E7099">
        <w:rPr>
          <w:rFonts w:ascii="仿宋" w:eastAsia="仿宋" w:hAnsi="仿宋" w:hint="eastAsia"/>
          <w:sz w:val="28"/>
          <w:szCs w:val="28"/>
        </w:rPr>
        <w:t>；</w:t>
      </w:r>
    </w:p>
    <w:p w14:paraId="04A9E031" w14:textId="68B64F95" w:rsidR="001E7099" w:rsidRPr="00CD3B89" w:rsidRDefault="001E7099" w:rsidP="000C0CB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项目批件：申报系统下载</w:t>
      </w:r>
      <w:r w:rsidR="004C4746">
        <w:rPr>
          <w:rFonts w:ascii="仿宋" w:eastAsia="仿宋" w:hAnsi="仿宋" w:hint="eastAsia"/>
          <w:sz w:val="28"/>
          <w:szCs w:val="28"/>
        </w:rPr>
        <w:t>。</w:t>
      </w:r>
      <w:r w:rsidR="004C4746" w:rsidRPr="004C4746">
        <w:rPr>
          <w:rFonts w:ascii="仿宋" w:eastAsia="仿宋" w:hAnsi="仿宋" w:hint="eastAsia"/>
          <w:sz w:val="28"/>
          <w:szCs w:val="28"/>
        </w:rPr>
        <w:t>具体流程参见附件1</w:t>
      </w:r>
      <w:r w:rsidR="004C4746">
        <w:rPr>
          <w:rFonts w:ascii="仿宋" w:eastAsia="仿宋" w:hAnsi="仿宋"/>
          <w:sz w:val="28"/>
          <w:szCs w:val="28"/>
        </w:rPr>
        <w:t>5</w:t>
      </w:r>
      <w:r w:rsidR="004C4746" w:rsidRPr="004C4746">
        <w:rPr>
          <w:rFonts w:ascii="仿宋" w:eastAsia="仿宋" w:hAnsi="仿宋" w:hint="eastAsia"/>
          <w:sz w:val="28"/>
          <w:szCs w:val="28"/>
        </w:rPr>
        <w:t>；</w:t>
      </w:r>
    </w:p>
    <w:p w14:paraId="0996A4A6" w14:textId="64704809" w:rsidR="000C0CB8" w:rsidRPr="00CD3B89" w:rsidRDefault="000C0CB8" w:rsidP="000C0CB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形式发票，</w:t>
      </w:r>
      <w:proofErr w:type="gramStart"/>
      <w:r w:rsidRPr="001E7099">
        <w:rPr>
          <w:rFonts w:ascii="仿宋" w:eastAsia="仿宋" w:hAnsi="仿宋" w:hint="eastAsia"/>
          <w:sz w:val="28"/>
          <w:szCs w:val="28"/>
        </w:rPr>
        <w:t>带有外专签名</w:t>
      </w:r>
      <w:proofErr w:type="gramEnd"/>
      <w:r w:rsidRPr="001E7099">
        <w:rPr>
          <w:rFonts w:ascii="仿宋" w:eastAsia="仿宋" w:hAnsi="仿宋" w:hint="eastAsia"/>
          <w:sz w:val="28"/>
          <w:szCs w:val="28"/>
        </w:rPr>
        <w:t>的原件或扫描件，</w:t>
      </w:r>
      <w:r w:rsidRPr="00CD3B89">
        <w:rPr>
          <w:rFonts w:ascii="仿宋" w:eastAsia="仿宋" w:hAnsi="仿宋" w:hint="eastAsia"/>
          <w:sz w:val="28"/>
          <w:szCs w:val="28"/>
        </w:rPr>
        <w:t>三份，参见附件</w:t>
      </w:r>
      <w:r w:rsidR="00D75C7C">
        <w:rPr>
          <w:rFonts w:ascii="仿宋" w:eastAsia="仿宋" w:hAnsi="仿宋"/>
          <w:sz w:val="28"/>
          <w:szCs w:val="28"/>
        </w:rPr>
        <w:t>7</w:t>
      </w:r>
      <w:r w:rsidRPr="00CD3B89">
        <w:rPr>
          <w:rFonts w:ascii="仿宋" w:eastAsia="仿宋" w:hAnsi="仿宋" w:hint="eastAsia"/>
          <w:sz w:val="28"/>
          <w:szCs w:val="28"/>
        </w:rPr>
        <w:t>；</w:t>
      </w:r>
    </w:p>
    <w:p w14:paraId="3A2ADC35" w14:textId="098B5441" w:rsidR="000C0CB8" w:rsidRPr="00CD3B89" w:rsidRDefault="00CD3B89" w:rsidP="000C0CB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1E7099">
        <w:rPr>
          <w:rFonts w:ascii="仿宋" w:eastAsia="仿宋" w:hAnsi="仿宋" w:hint="eastAsia"/>
          <w:sz w:val="28"/>
          <w:szCs w:val="28"/>
        </w:rPr>
        <w:t>外专劳务</w:t>
      </w:r>
      <w:proofErr w:type="gramEnd"/>
      <w:r w:rsidRPr="001E7099">
        <w:rPr>
          <w:rFonts w:ascii="仿宋" w:eastAsia="仿宋" w:hAnsi="仿宋" w:hint="eastAsia"/>
          <w:sz w:val="28"/>
          <w:szCs w:val="28"/>
        </w:rPr>
        <w:t>发放</w:t>
      </w:r>
      <w:r w:rsidR="000C0CB8" w:rsidRPr="001E7099">
        <w:rPr>
          <w:rFonts w:ascii="仿宋" w:eastAsia="仿宋" w:hAnsi="仿宋" w:hint="eastAsia"/>
          <w:sz w:val="28"/>
          <w:szCs w:val="28"/>
        </w:rPr>
        <w:t>汇款信息记录表，两份，</w:t>
      </w:r>
      <w:r w:rsidR="000C0CB8" w:rsidRPr="00CD3B89">
        <w:rPr>
          <w:rFonts w:ascii="仿宋" w:eastAsia="仿宋" w:hAnsi="仿宋" w:hint="eastAsia"/>
          <w:sz w:val="28"/>
          <w:szCs w:val="28"/>
        </w:rPr>
        <w:t>参见附件</w:t>
      </w:r>
      <w:r w:rsidR="00D75C7C">
        <w:rPr>
          <w:rFonts w:ascii="仿宋" w:eastAsia="仿宋" w:hAnsi="仿宋"/>
          <w:sz w:val="28"/>
          <w:szCs w:val="28"/>
        </w:rPr>
        <w:t>8</w:t>
      </w:r>
      <w:r w:rsidR="000C0CB8" w:rsidRPr="00CD3B89">
        <w:rPr>
          <w:rFonts w:ascii="仿宋" w:eastAsia="仿宋" w:hAnsi="仿宋" w:hint="eastAsia"/>
          <w:sz w:val="28"/>
          <w:szCs w:val="28"/>
        </w:rPr>
        <w:t>；</w:t>
      </w:r>
    </w:p>
    <w:p w14:paraId="70731AC1" w14:textId="4E608549" w:rsidR="000C0CB8" w:rsidRPr="00CD3B89" w:rsidRDefault="00CD3B89" w:rsidP="000C0CB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签字后的</w:t>
      </w:r>
      <w:r w:rsidR="000C0CB8" w:rsidRPr="001E7099">
        <w:rPr>
          <w:rFonts w:ascii="仿宋" w:eastAsia="仿宋" w:hAnsi="仿宋" w:hint="eastAsia"/>
          <w:sz w:val="28"/>
          <w:szCs w:val="28"/>
        </w:rPr>
        <w:t>水科院工作量记录表，两</w:t>
      </w:r>
      <w:r w:rsidR="000C0CB8" w:rsidRPr="00CD3B89">
        <w:rPr>
          <w:rFonts w:ascii="仿宋" w:eastAsia="仿宋" w:hAnsi="仿宋" w:hint="eastAsia"/>
          <w:sz w:val="28"/>
          <w:szCs w:val="28"/>
        </w:rPr>
        <w:t>份，参见附件</w:t>
      </w:r>
      <w:r w:rsidR="00D75C7C">
        <w:rPr>
          <w:rFonts w:ascii="仿宋" w:eastAsia="仿宋" w:hAnsi="仿宋"/>
          <w:sz w:val="28"/>
          <w:szCs w:val="28"/>
        </w:rPr>
        <w:t>9</w:t>
      </w:r>
      <w:r w:rsidR="000C0CB8" w:rsidRPr="00CD3B89">
        <w:rPr>
          <w:rFonts w:ascii="仿宋" w:eastAsia="仿宋" w:hAnsi="仿宋" w:hint="eastAsia"/>
          <w:sz w:val="28"/>
          <w:szCs w:val="28"/>
        </w:rPr>
        <w:t>；</w:t>
      </w:r>
    </w:p>
    <w:p w14:paraId="3A21B272" w14:textId="4DF1F8BD" w:rsidR="000C0CB8" w:rsidRPr="00CD3B89" w:rsidRDefault="000C0CB8" w:rsidP="000C0CB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CD3B89">
        <w:rPr>
          <w:rFonts w:ascii="仿宋" w:eastAsia="仿宋" w:hAnsi="仿宋" w:hint="eastAsia"/>
          <w:sz w:val="28"/>
          <w:szCs w:val="28"/>
        </w:rPr>
        <w:t>签字后的报销单（财务提供）</w:t>
      </w:r>
      <w:r w:rsidR="00CD3B89" w:rsidRPr="00CD3B89">
        <w:rPr>
          <w:rFonts w:ascii="仿宋" w:eastAsia="仿宋" w:hAnsi="仿宋" w:hint="eastAsia"/>
          <w:sz w:val="28"/>
          <w:szCs w:val="28"/>
        </w:rPr>
        <w:t>，两份，参见附件</w:t>
      </w:r>
      <w:r w:rsidR="00D75C7C">
        <w:rPr>
          <w:rFonts w:ascii="仿宋" w:eastAsia="仿宋" w:hAnsi="仿宋"/>
          <w:sz w:val="28"/>
          <w:szCs w:val="28"/>
        </w:rPr>
        <w:t>10</w:t>
      </w:r>
      <w:r w:rsidRPr="00CD3B89">
        <w:rPr>
          <w:rFonts w:ascii="仿宋" w:eastAsia="仿宋" w:hAnsi="仿宋" w:hint="eastAsia"/>
          <w:sz w:val="28"/>
          <w:szCs w:val="28"/>
        </w:rPr>
        <w:t>；</w:t>
      </w:r>
    </w:p>
    <w:p w14:paraId="15E7FD6B" w14:textId="6B007FBE" w:rsidR="000C0CB8" w:rsidRPr="00CD3B89" w:rsidRDefault="00CD3B89" w:rsidP="000C0CB8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CD3B89">
        <w:rPr>
          <w:rFonts w:ascii="仿宋" w:eastAsia="仿宋" w:hAnsi="仿宋" w:hint="eastAsia"/>
          <w:sz w:val="28"/>
          <w:szCs w:val="28"/>
        </w:rPr>
        <w:t>签字盖章后的</w:t>
      </w:r>
      <w:r w:rsidR="000C0CB8" w:rsidRPr="00CD3B89">
        <w:rPr>
          <w:rFonts w:ascii="仿宋" w:eastAsia="仿宋" w:hAnsi="仿宋" w:hint="eastAsia"/>
          <w:sz w:val="28"/>
          <w:szCs w:val="28"/>
        </w:rPr>
        <w:t>北京师范大学使用外币申请表（财务提供）</w:t>
      </w:r>
      <w:r w:rsidRPr="00CD3B89">
        <w:rPr>
          <w:rFonts w:ascii="仿宋" w:eastAsia="仿宋" w:hAnsi="仿宋" w:hint="eastAsia"/>
          <w:sz w:val="28"/>
          <w:szCs w:val="28"/>
        </w:rPr>
        <w:t>，两份，参见附件</w:t>
      </w:r>
      <w:r w:rsidR="00D75C7C">
        <w:rPr>
          <w:rFonts w:ascii="仿宋" w:eastAsia="仿宋" w:hAnsi="仿宋"/>
          <w:sz w:val="28"/>
          <w:szCs w:val="28"/>
        </w:rPr>
        <w:t>11</w:t>
      </w:r>
      <w:r w:rsidRPr="00CD3B89">
        <w:rPr>
          <w:rFonts w:ascii="仿宋" w:eastAsia="仿宋" w:hAnsi="仿宋" w:hint="eastAsia"/>
          <w:sz w:val="28"/>
          <w:szCs w:val="28"/>
        </w:rPr>
        <w:t>；</w:t>
      </w:r>
    </w:p>
    <w:p w14:paraId="6947D05A" w14:textId="5744FBCF" w:rsidR="00307FD8" w:rsidRPr="0045464A" w:rsidRDefault="0045464A" w:rsidP="0045464A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10. </w:t>
      </w:r>
      <w:r w:rsidR="00CD3B89" w:rsidRPr="0045464A">
        <w:rPr>
          <w:rFonts w:ascii="仿宋" w:eastAsia="仿宋" w:hAnsi="仿宋" w:hint="eastAsia"/>
          <w:sz w:val="28"/>
          <w:szCs w:val="28"/>
        </w:rPr>
        <w:t>购汇申请书，财务盖章+预留印鉴（财经处提供），一份，</w:t>
      </w:r>
      <w:proofErr w:type="gramStart"/>
      <w:r w:rsidR="00CD3B89" w:rsidRPr="0045464A">
        <w:rPr>
          <w:rFonts w:ascii="仿宋" w:eastAsia="仿宋" w:hAnsi="仿宋" w:hint="eastAsia"/>
          <w:sz w:val="28"/>
          <w:szCs w:val="28"/>
        </w:rPr>
        <w:t>手写版</w:t>
      </w:r>
      <w:proofErr w:type="gramEnd"/>
      <w:r w:rsidR="00CD3B89" w:rsidRPr="0045464A">
        <w:rPr>
          <w:rFonts w:ascii="仿宋" w:eastAsia="仿宋" w:hAnsi="仿宋" w:hint="eastAsia"/>
          <w:sz w:val="28"/>
          <w:szCs w:val="28"/>
        </w:rPr>
        <w:t>不能有任何涂改，参见附件</w:t>
      </w:r>
      <w:r w:rsidR="00D75C7C" w:rsidRPr="0045464A">
        <w:rPr>
          <w:rFonts w:ascii="仿宋" w:eastAsia="仿宋" w:hAnsi="仿宋"/>
          <w:sz w:val="28"/>
          <w:szCs w:val="28"/>
        </w:rPr>
        <w:t>12</w:t>
      </w:r>
      <w:r w:rsidR="00CD3B89" w:rsidRPr="0045464A">
        <w:rPr>
          <w:rFonts w:ascii="仿宋" w:eastAsia="仿宋" w:hAnsi="仿宋" w:hint="eastAsia"/>
          <w:sz w:val="28"/>
          <w:szCs w:val="28"/>
        </w:rPr>
        <w:t>；</w:t>
      </w:r>
    </w:p>
    <w:p w14:paraId="252A3311" w14:textId="78B39F3C" w:rsidR="00307FD8" w:rsidRPr="0045464A" w:rsidRDefault="0045464A" w:rsidP="0045464A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1.</w:t>
      </w:r>
      <w:r w:rsidR="00785F9B">
        <w:rPr>
          <w:rFonts w:ascii="仿宋" w:eastAsia="仿宋" w:hAnsi="仿宋"/>
          <w:sz w:val="28"/>
          <w:szCs w:val="28"/>
        </w:rPr>
        <w:t xml:space="preserve"> </w:t>
      </w:r>
      <w:r w:rsidR="00CD3B89" w:rsidRPr="0045464A">
        <w:rPr>
          <w:rFonts w:ascii="仿宋" w:eastAsia="仿宋" w:hAnsi="仿宋" w:hint="eastAsia"/>
          <w:sz w:val="28"/>
          <w:szCs w:val="28"/>
        </w:rPr>
        <w:t>境外汇款申请书，财务盖章+预留印鉴（财经处提供），一份，</w:t>
      </w:r>
      <w:proofErr w:type="gramStart"/>
      <w:r w:rsidR="00CD3B89" w:rsidRPr="0045464A">
        <w:rPr>
          <w:rFonts w:ascii="仿宋" w:eastAsia="仿宋" w:hAnsi="仿宋" w:hint="eastAsia"/>
          <w:sz w:val="28"/>
          <w:szCs w:val="28"/>
        </w:rPr>
        <w:t>手写版</w:t>
      </w:r>
      <w:proofErr w:type="gramEnd"/>
      <w:r w:rsidR="00CD3B89" w:rsidRPr="0045464A">
        <w:rPr>
          <w:rFonts w:ascii="仿宋" w:eastAsia="仿宋" w:hAnsi="仿宋" w:hint="eastAsia"/>
          <w:sz w:val="28"/>
          <w:szCs w:val="28"/>
        </w:rPr>
        <w:t>不能有任何涂改，参见附件</w:t>
      </w:r>
      <w:r w:rsidR="00D75C7C" w:rsidRPr="0045464A">
        <w:rPr>
          <w:rFonts w:ascii="仿宋" w:eastAsia="仿宋" w:hAnsi="仿宋"/>
          <w:sz w:val="28"/>
          <w:szCs w:val="28"/>
        </w:rPr>
        <w:t>13</w:t>
      </w:r>
      <w:r w:rsidR="00CD3B89" w:rsidRPr="0045464A">
        <w:rPr>
          <w:rFonts w:ascii="仿宋" w:eastAsia="仿宋" w:hAnsi="仿宋" w:hint="eastAsia"/>
          <w:sz w:val="28"/>
          <w:szCs w:val="28"/>
        </w:rPr>
        <w:t>；</w:t>
      </w:r>
    </w:p>
    <w:p w14:paraId="7F024ED2" w14:textId="1723B91B" w:rsidR="00307FD8" w:rsidRPr="00785F9B" w:rsidRDefault="00785F9B" w:rsidP="00785F9B">
      <w:pPr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2. </w:t>
      </w:r>
      <w:proofErr w:type="gramStart"/>
      <w:r w:rsidR="00307FD8" w:rsidRPr="00785F9B">
        <w:rPr>
          <w:rFonts w:ascii="仿宋" w:eastAsia="仿宋" w:hAnsi="仿宋" w:hint="eastAsia"/>
          <w:sz w:val="28"/>
          <w:szCs w:val="28"/>
        </w:rPr>
        <w:t>邀请外专登记表</w:t>
      </w:r>
      <w:proofErr w:type="gramEnd"/>
      <w:r w:rsidR="00307FD8" w:rsidRPr="00785F9B">
        <w:rPr>
          <w:rFonts w:ascii="仿宋" w:eastAsia="仿宋" w:hAnsi="仿宋" w:hint="eastAsia"/>
          <w:sz w:val="28"/>
          <w:szCs w:val="28"/>
        </w:rPr>
        <w:t>，一份，参见附件</w:t>
      </w:r>
      <w:r w:rsidR="00D75C7C" w:rsidRPr="00785F9B">
        <w:rPr>
          <w:rFonts w:ascii="仿宋" w:eastAsia="仿宋" w:hAnsi="仿宋"/>
          <w:sz w:val="28"/>
          <w:szCs w:val="28"/>
        </w:rPr>
        <w:t>14</w:t>
      </w:r>
      <w:r w:rsidR="00307FD8" w:rsidRPr="00785F9B">
        <w:rPr>
          <w:rFonts w:ascii="仿宋" w:eastAsia="仿宋" w:hAnsi="仿宋" w:hint="eastAsia"/>
          <w:sz w:val="28"/>
          <w:szCs w:val="28"/>
        </w:rPr>
        <w:t>。</w:t>
      </w:r>
    </w:p>
    <w:p w14:paraId="6C11D871" w14:textId="1F25A66D" w:rsidR="001E7099" w:rsidRDefault="001E7099" w:rsidP="001E7099">
      <w:pPr>
        <w:pStyle w:val="a3"/>
        <w:ind w:left="780" w:firstLineChars="0" w:firstLine="0"/>
        <w:rPr>
          <w:rFonts w:ascii="仿宋" w:eastAsia="仿宋" w:hAnsi="仿宋"/>
          <w:b/>
          <w:sz w:val="28"/>
          <w:szCs w:val="28"/>
        </w:rPr>
      </w:pPr>
      <w:r w:rsidRPr="001E7099">
        <w:rPr>
          <w:rFonts w:ascii="仿宋" w:eastAsia="仿宋" w:hAnsi="仿宋" w:hint="eastAsia"/>
          <w:b/>
          <w:sz w:val="28"/>
          <w:szCs w:val="28"/>
        </w:rPr>
        <w:t>远程非授课劳务费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14:paraId="2EFC4C35" w14:textId="7E551968" w:rsidR="001E709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签字盖章后的劳务协议书，原件一份，复印件三份，参见附件</w:t>
      </w:r>
      <w:r w:rsidRPr="001E7099">
        <w:rPr>
          <w:rFonts w:ascii="仿宋" w:eastAsia="仿宋" w:hAnsi="仿宋"/>
          <w:sz w:val="28"/>
          <w:szCs w:val="28"/>
        </w:rPr>
        <w:t>5</w:t>
      </w:r>
      <w:r w:rsidRPr="001E7099">
        <w:rPr>
          <w:rFonts w:ascii="仿宋" w:eastAsia="仿宋" w:hAnsi="仿宋" w:hint="eastAsia"/>
          <w:sz w:val="28"/>
          <w:szCs w:val="28"/>
        </w:rPr>
        <w:t>；</w:t>
      </w:r>
    </w:p>
    <w:p w14:paraId="21BCA956" w14:textId="30CA6512" w:rsidR="001E709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lastRenderedPageBreak/>
        <w:t>远程非授课劳务费发放审批表</w:t>
      </w:r>
      <w:r>
        <w:rPr>
          <w:rFonts w:ascii="仿宋" w:eastAsia="仿宋" w:hAnsi="仿宋" w:hint="eastAsia"/>
          <w:sz w:val="28"/>
          <w:szCs w:val="28"/>
        </w:rPr>
        <w:t>，参见</w:t>
      </w:r>
      <w:r w:rsidRPr="001E7099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5F941FA1" w14:textId="72948FBF" w:rsidR="001E709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外籍</w:t>
      </w:r>
      <w:proofErr w:type="gramStart"/>
      <w:r w:rsidRPr="001E7099">
        <w:rPr>
          <w:rFonts w:ascii="仿宋" w:eastAsia="仿宋" w:hAnsi="仿宋" w:hint="eastAsia"/>
          <w:sz w:val="28"/>
          <w:szCs w:val="28"/>
        </w:rPr>
        <w:t>专家护照</w:t>
      </w:r>
      <w:proofErr w:type="gramEnd"/>
      <w:r w:rsidRPr="001E7099">
        <w:rPr>
          <w:rFonts w:ascii="仿宋" w:eastAsia="仿宋" w:hAnsi="仿宋" w:hint="eastAsia"/>
          <w:sz w:val="28"/>
          <w:szCs w:val="28"/>
        </w:rPr>
        <w:t>首页复印件</w:t>
      </w:r>
      <w:r w:rsidR="00514E09">
        <w:rPr>
          <w:rFonts w:ascii="仿宋" w:eastAsia="仿宋" w:hAnsi="仿宋" w:hint="eastAsia"/>
          <w:sz w:val="28"/>
          <w:szCs w:val="28"/>
        </w:rPr>
        <w:t>，必须是扫描件，且与实物大小一致</w:t>
      </w:r>
      <w:r w:rsidRPr="001E7099">
        <w:rPr>
          <w:rFonts w:ascii="仿宋" w:eastAsia="仿宋" w:hAnsi="仿宋" w:hint="eastAsia"/>
          <w:sz w:val="28"/>
          <w:szCs w:val="28"/>
        </w:rPr>
        <w:t>；</w:t>
      </w:r>
    </w:p>
    <w:p w14:paraId="3E673DA4" w14:textId="19953F51" w:rsidR="001E7099" w:rsidRPr="001E709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项目批件：申报系统下载。</w:t>
      </w:r>
      <w:r w:rsidR="004C4746" w:rsidRPr="004C4746">
        <w:rPr>
          <w:rFonts w:ascii="仿宋" w:eastAsia="仿宋" w:hAnsi="仿宋" w:hint="eastAsia"/>
          <w:sz w:val="28"/>
          <w:szCs w:val="28"/>
        </w:rPr>
        <w:t>具体流程参见附件1</w:t>
      </w:r>
      <w:r w:rsidR="004C4746">
        <w:rPr>
          <w:rFonts w:ascii="仿宋" w:eastAsia="仿宋" w:hAnsi="仿宋"/>
          <w:sz w:val="28"/>
          <w:szCs w:val="28"/>
        </w:rPr>
        <w:t>5</w:t>
      </w:r>
      <w:r w:rsidR="004C4746" w:rsidRPr="004C4746">
        <w:rPr>
          <w:rFonts w:ascii="仿宋" w:eastAsia="仿宋" w:hAnsi="仿宋" w:hint="eastAsia"/>
          <w:sz w:val="28"/>
          <w:szCs w:val="28"/>
        </w:rPr>
        <w:t>；</w:t>
      </w:r>
    </w:p>
    <w:p w14:paraId="0550E4D0" w14:textId="77777777" w:rsidR="001E7099" w:rsidRPr="00CD3B8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形式发票，</w:t>
      </w:r>
      <w:proofErr w:type="gramStart"/>
      <w:r w:rsidRPr="001E7099">
        <w:rPr>
          <w:rFonts w:ascii="仿宋" w:eastAsia="仿宋" w:hAnsi="仿宋" w:hint="eastAsia"/>
          <w:sz w:val="28"/>
          <w:szCs w:val="28"/>
        </w:rPr>
        <w:t>带有外专签名</w:t>
      </w:r>
      <w:proofErr w:type="gramEnd"/>
      <w:r w:rsidRPr="001E7099">
        <w:rPr>
          <w:rFonts w:ascii="仿宋" w:eastAsia="仿宋" w:hAnsi="仿宋" w:hint="eastAsia"/>
          <w:sz w:val="28"/>
          <w:szCs w:val="28"/>
        </w:rPr>
        <w:t>的原件或扫描件，</w:t>
      </w:r>
      <w:r w:rsidRPr="00CD3B89">
        <w:rPr>
          <w:rFonts w:ascii="仿宋" w:eastAsia="仿宋" w:hAnsi="仿宋" w:hint="eastAsia"/>
          <w:sz w:val="28"/>
          <w:szCs w:val="28"/>
        </w:rPr>
        <w:t>三份，参见附件</w:t>
      </w:r>
      <w:r>
        <w:rPr>
          <w:rFonts w:ascii="仿宋" w:eastAsia="仿宋" w:hAnsi="仿宋"/>
          <w:sz w:val="28"/>
          <w:szCs w:val="28"/>
        </w:rPr>
        <w:t>7</w:t>
      </w:r>
      <w:r w:rsidRPr="00CD3B89">
        <w:rPr>
          <w:rFonts w:ascii="仿宋" w:eastAsia="仿宋" w:hAnsi="仿宋" w:hint="eastAsia"/>
          <w:sz w:val="28"/>
          <w:szCs w:val="28"/>
        </w:rPr>
        <w:t>；</w:t>
      </w:r>
    </w:p>
    <w:p w14:paraId="0B66ABC6" w14:textId="77777777" w:rsidR="001E7099" w:rsidRPr="00CD3B8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1E7099">
        <w:rPr>
          <w:rFonts w:ascii="仿宋" w:eastAsia="仿宋" w:hAnsi="仿宋" w:hint="eastAsia"/>
          <w:sz w:val="28"/>
          <w:szCs w:val="28"/>
        </w:rPr>
        <w:t>外专劳务</w:t>
      </w:r>
      <w:proofErr w:type="gramEnd"/>
      <w:r w:rsidRPr="001E7099">
        <w:rPr>
          <w:rFonts w:ascii="仿宋" w:eastAsia="仿宋" w:hAnsi="仿宋" w:hint="eastAsia"/>
          <w:sz w:val="28"/>
          <w:szCs w:val="28"/>
        </w:rPr>
        <w:t>发放汇款信息记录表，两份，</w:t>
      </w:r>
      <w:r w:rsidRPr="00CD3B89">
        <w:rPr>
          <w:rFonts w:ascii="仿宋" w:eastAsia="仿宋" w:hAnsi="仿宋" w:hint="eastAsia"/>
          <w:sz w:val="28"/>
          <w:szCs w:val="28"/>
        </w:rPr>
        <w:t>参见附件</w:t>
      </w:r>
      <w:r>
        <w:rPr>
          <w:rFonts w:ascii="仿宋" w:eastAsia="仿宋" w:hAnsi="仿宋"/>
          <w:sz w:val="28"/>
          <w:szCs w:val="28"/>
        </w:rPr>
        <w:t>8</w:t>
      </w:r>
      <w:r w:rsidRPr="00CD3B89">
        <w:rPr>
          <w:rFonts w:ascii="仿宋" w:eastAsia="仿宋" w:hAnsi="仿宋" w:hint="eastAsia"/>
          <w:sz w:val="28"/>
          <w:szCs w:val="28"/>
        </w:rPr>
        <w:t>；</w:t>
      </w:r>
    </w:p>
    <w:p w14:paraId="7CD884D9" w14:textId="77777777" w:rsidR="001E7099" w:rsidRPr="00CD3B8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1E7099">
        <w:rPr>
          <w:rFonts w:ascii="仿宋" w:eastAsia="仿宋" w:hAnsi="仿宋" w:hint="eastAsia"/>
          <w:sz w:val="28"/>
          <w:szCs w:val="28"/>
        </w:rPr>
        <w:t>签字后的水科院工作量记录表，两</w:t>
      </w:r>
      <w:r w:rsidRPr="00CD3B89">
        <w:rPr>
          <w:rFonts w:ascii="仿宋" w:eastAsia="仿宋" w:hAnsi="仿宋" w:hint="eastAsia"/>
          <w:sz w:val="28"/>
          <w:szCs w:val="28"/>
        </w:rPr>
        <w:t>份，参见附件</w:t>
      </w:r>
      <w:r>
        <w:rPr>
          <w:rFonts w:ascii="仿宋" w:eastAsia="仿宋" w:hAnsi="仿宋"/>
          <w:sz w:val="28"/>
          <w:szCs w:val="28"/>
        </w:rPr>
        <w:t>9</w:t>
      </w:r>
      <w:r w:rsidRPr="00CD3B89">
        <w:rPr>
          <w:rFonts w:ascii="仿宋" w:eastAsia="仿宋" w:hAnsi="仿宋" w:hint="eastAsia"/>
          <w:sz w:val="28"/>
          <w:szCs w:val="28"/>
        </w:rPr>
        <w:t>；</w:t>
      </w:r>
    </w:p>
    <w:p w14:paraId="196D6255" w14:textId="77777777" w:rsidR="001E7099" w:rsidRPr="00CD3B8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CD3B89">
        <w:rPr>
          <w:rFonts w:ascii="仿宋" w:eastAsia="仿宋" w:hAnsi="仿宋" w:hint="eastAsia"/>
          <w:sz w:val="28"/>
          <w:szCs w:val="28"/>
        </w:rPr>
        <w:t>签字后的报销单（财务提供），两份，参见附件</w:t>
      </w:r>
      <w:r>
        <w:rPr>
          <w:rFonts w:ascii="仿宋" w:eastAsia="仿宋" w:hAnsi="仿宋"/>
          <w:sz w:val="28"/>
          <w:szCs w:val="28"/>
        </w:rPr>
        <w:t>10</w:t>
      </w:r>
      <w:r w:rsidRPr="00CD3B89">
        <w:rPr>
          <w:rFonts w:ascii="仿宋" w:eastAsia="仿宋" w:hAnsi="仿宋" w:hint="eastAsia"/>
          <w:sz w:val="28"/>
          <w:szCs w:val="28"/>
        </w:rPr>
        <w:t>；</w:t>
      </w:r>
    </w:p>
    <w:p w14:paraId="14622721" w14:textId="77777777" w:rsidR="001E7099" w:rsidRPr="00CD3B8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CD3B89">
        <w:rPr>
          <w:rFonts w:ascii="仿宋" w:eastAsia="仿宋" w:hAnsi="仿宋" w:hint="eastAsia"/>
          <w:sz w:val="28"/>
          <w:szCs w:val="28"/>
        </w:rPr>
        <w:t>签字盖章后的北京师范大学使用外币申请表（财务提供），两份，参见附件</w:t>
      </w:r>
      <w:r>
        <w:rPr>
          <w:rFonts w:ascii="仿宋" w:eastAsia="仿宋" w:hAnsi="仿宋"/>
          <w:sz w:val="28"/>
          <w:szCs w:val="28"/>
        </w:rPr>
        <w:t>11</w:t>
      </w:r>
      <w:r w:rsidRPr="00CD3B89">
        <w:rPr>
          <w:rFonts w:ascii="仿宋" w:eastAsia="仿宋" w:hAnsi="仿宋" w:hint="eastAsia"/>
          <w:sz w:val="28"/>
          <w:szCs w:val="28"/>
        </w:rPr>
        <w:t>；</w:t>
      </w:r>
    </w:p>
    <w:p w14:paraId="1483E513" w14:textId="77777777" w:rsidR="001E7099" w:rsidRPr="00307FD8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CD3B89">
        <w:rPr>
          <w:rFonts w:ascii="仿宋" w:eastAsia="仿宋" w:hAnsi="仿宋" w:hint="eastAsia"/>
          <w:sz w:val="28"/>
          <w:szCs w:val="28"/>
        </w:rPr>
        <w:t>购汇申请书，财务盖章+预留印鉴（财经处提供），一份</w:t>
      </w:r>
      <w:r>
        <w:rPr>
          <w:rFonts w:ascii="仿宋" w:eastAsia="仿宋" w:hAnsi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sz w:val="28"/>
          <w:szCs w:val="28"/>
        </w:rPr>
        <w:t>手写版</w:t>
      </w:r>
      <w:proofErr w:type="gramEnd"/>
      <w:r>
        <w:rPr>
          <w:rFonts w:ascii="仿宋" w:eastAsia="仿宋" w:hAnsi="仿宋" w:hint="eastAsia"/>
          <w:sz w:val="28"/>
          <w:szCs w:val="28"/>
        </w:rPr>
        <w:t>不能有任何涂改，参见附件</w:t>
      </w:r>
      <w:r>
        <w:rPr>
          <w:rFonts w:ascii="仿宋" w:eastAsia="仿宋" w:hAnsi="仿宋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7C3CBF48" w14:textId="77777777" w:rsidR="001E709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r w:rsidRPr="00CD3B89">
        <w:rPr>
          <w:rFonts w:ascii="仿宋" w:eastAsia="仿宋" w:hAnsi="仿宋" w:hint="eastAsia"/>
          <w:sz w:val="28"/>
          <w:szCs w:val="28"/>
        </w:rPr>
        <w:t>境外汇款申请书，财务盖章+预留印鉴（财经处提供），一份</w:t>
      </w:r>
      <w:r>
        <w:rPr>
          <w:rFonts w:ascii="仿宋" w:eastAsia="仿宋" w:hAnsi="仿宋" w:hint="eastAsia"/>
          <w:sz w:val="28"/>
          <w:szCs w:val="28"/>
        </w:rPr>
        <w:t>，</w:t>
      </w:r>
      <w:proofErr w:type="gramStart"/>
      <w:r>
        <w:rPr>
          <w:rFonts w:ascii="仿宋" w:eastAsia="仿宋" w:hAnsi="仿宋" w:hint="eastAsia"/>
          <w:sz w:val="28"/>
          <w:szCs w:val="28"/>
        </w:rPr>
        <w:t>手写版</w:t>
      </w:r>
      <w:proofErr w:type="gramEnd"/>
      <w:r>
        <w:rPr>
          <w:rFonts w:ascii="仿宋" w:eastAsia="仿宋" w:hAnsi="仿宋" w:hint="eastAsia"/>
          <w:sz w:val="28"/>
          <w:szCs w:val="28"/>
        </w:rPr>
        <w:t>不能有任何涂改，参见附件</w:t>
      </w:r>
      <w:r>
        <w:rPr>
          <w:rFonts w:ascii="仿宋" w:eastAsia="仿宋" w:hAnsi="仿宋"/>
          <w:sz w:val="28"/>
          <w:szCs w:val="28"/>
        </w:rPr>
        <w:t>13</w:t>
      </w:r>
      <w:r>
        <w:rPr>
          <w:rFonts w:ascii="仿宋" w:eastAsia="仿宋" w:hAnsi="仿宋" w:hint="eastAsia"/>
          <w:sz w:val="28"/>
          <w:szCs w:val="28"/>
        </w:rPr>
        <w:t>；</w:t>
      </w:r>
    </w:p>
    <w:p w14:paraId="026E6829" w14:textId="2581B656" w:rsidR="001E7099" w:rsidRPr="001E7099" w:rsidRDefault="001E7099" w:rsidP="001E7099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28"/>
          <w:szCs w:val="28"/>
        </w:rPr>
      </w:pPr>
      <w:proofErr w:type="gramStart"/>
      <w:r w:rsidRPr="001E7099">
        <w:rPr>
          <w:rFonts w:ascii="仿宋" w:eastAsia="仿宋" w:hAnsi="仿宋" w:hint="eastAsia"/>
          <w:sz w:val="28"/>
          <w:szCs w:val="28"/>
        </w:rPr>
        <w:t>邀请外专登记表</w:t>
      </w:r>
      <w:proofErr w:type="gramEnd"/>
      <w:r w:rsidRPr="001E7099">
        <w:rPr>
          <w:rFonts w:ascii="仿宋" w:eastAsia="仿宋" w:hAnsi="仿宋" w:hint="eastAsia"/>
          <w:sz w:val="28"/>
          <w:szCs w:val="28"/>
        </w:rPr>
        <w:t>，一份，参见附件</w:t>
      </w:r>
      <w:r w:rsidRPr="001E7099">
        <w:rPr>
          <w:rFonts w:ascii="仿宋" w:eastAsia="仿宋" w:hAnsi="仿宋"/>
          <w:sz w:val="28"/>
          <w:szCs w:val="28"/>
        </w:rPr>
        <w:t>14</w:t>
      </w:r>
      <w:r w:rsidRPr="001E7099">
        <w:rPr>
          <w:rFonts w:ascii="仿宋" w:eastAsia="仿宋" w:hAnsi="仿宋" w:hint="eastAsia"/>
          <w:sz w:val="28"/>
          <w:szCs w:val="28"/>
        </w:rPr>
        <w:t>。</w:t>
      </w:r>
    </w:p>
    <w:p w14:paraId="0CB588DF" w14:textId="764E580C" w:rsidR="00307FD8" w:rsidRPr="00307FD8" w:rsidRDefault="00307FD8" w:rsidP="00307FD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307FD8">
        <w:rPr>
          <w:rFonts w:ascii="仿宋" w:eastAsia="仿宋" w:hAnsi="仿宋" w:hint="eastAsia"/>
          <w:sz w:val="28"/>
          <w:szCs w:val="28"/>
        </w:rPr>
        <w:t>将上述材料准备齐全后交到</w:t>
      </w:r>
      <w:r w:rsidR="0046040C">
        <w:rPr>
          <w:rFonts w:ascii="仿宋" w:eastAsia="仿宋" w:hAnsi="仿宋" w:hint="eastAsia"/>
          <w:sz w:val="28"/>
          <w:szCs w:val="28"/>
        </w:rPr>
        <w:t>9</w:t>
      </w:r>
      <w:r w:rsidR="0046040C">
        <w:rPr>
          <w:rFonts w:ascii="仿宋" w:eastAsia="仿宋" w:hAnsi="仿宋"/>
          <w:sz w:val="28"/>
          <w:szCs w:val="28"/>
        </w:rPr>
        <w:t>612</w:t>
      </w:r>
      <w:r w:rsidR="0046040C">
        <w:rPr>
          <w:rFonts w:ascii="仿宋" w:eastAsia="仿宋" w:hAnsi="仿宋" w:hint="eastAsia"/>
          <w:sz w:val="28"/>
          <w:szCs w:val="28"/>
        </w:rPr>
        <w:t>A</w:t>
      </w:r>
      <w:r w:rsidRPr="00307FD8">
        <w:rPr>
          <w:rFonts w:ascii="仿宋" w:eastAsia="仿宋" w:hAnsi="仿宋" w:hint="eastAsia"/>
          <w:sz w:val="28"/>
          <w:szCs w:val="28"/>
        </w:rPr>
        <w:t>室，</w:t>
      </w:r>
      <w:hyperlink r:id="rId5" w:history="1">
        <w:r w:rsidR="00D26BBF" w:rsidRPr="00EF1F91">
          <w:rPr>
            <w:rStyle w:val="a4"/>
            <w:rFonts w:ascii="仿宋" w:eastAsia="仿宋" w:hAnsi="仿宋"/>
            <w:sz w:val="28"/>
            <w:szCs w:val="28"/>
          </w:rPr>
          <w:t>同时将</w:t>
        </w:r>
        <w:r w:rsidR="00D26BBF" w:rsidRPr="00EF1F91">
          <w:rPr>
            <w:rStyle w:val="a4"/>
            <w:rFonts w:ascii="仿宋" w:eastAsia="仿宋" w:hAnsi="仿宋" w:hint="eastAsia"/>
            <w:sz w:val="28"/>
            <w:szCs w:val="28"/>
          </w:rPr>
          <w:t>电子版打包发送至李老师邮箱1</w:t>
        </w:r>
        <w:r w:rsidR="00D26BBF" w:rsidRPr="00EF1F91">
          <w:rPr>
            <w:rStyle w:val="a4"/>
            <w:rFonts w:ascii="仿宋" w:eastAsia="仿宋" w:hAnsi="仿宋"/>
            <w:sz w:val="28"/>
            <w:szCs w:val="28"/>
          </w:rPr>
          <w:t>1312020079@bnu</w:t>
        </w:r>
        <w:r w:rsidR="00D26BBF" w:rsidRPr="00EF1F91">
          <w:rPr>
            <w:rStyle w:val="a4"/>
            <w:rFonts w:ascii="仿宋" w:eastAsia="仿宋" w:hAnsi="仿宋" w:hint="eastAsia"/>
            <w:sz w:val="28"/>
            <w:szCs w:val="28"/>
          </w:rPr>
          <w:t>.</w:t>
        </w:r>
        <w:r w:rsidR="00D26BBF" w:rsidRPr="00EF1F91">
          <w:rPr>
            <w:rStyle w:val="a4"/>
            <w:rFonts w:ascii="仿宋" w:eastAsia="仿宋" w:hAnsi="仿宋"/>
            <w:sz w:val="28"/>
            <w:szCs w:val="28"/>
          </w:rPr>
          <w:t>edu.cn</w:t>
        </w:r>
      </w:hyperlink>
      <w:r w:rsidRPr="00307FD8">
        <w:rPr>
          <w:rFonts w:ascii="仿宋" w:eastAsia="仿宋" w:hAnsi="仿宋"/>
          <w:sz w:val="28"/>
          <w:szCs w:val="28"/>
        </w:rPr>
        <w:t>,</w:t>
      </w:r>
      <w:r w:rsidRPr="00307FD8">
        <w:rPr>
          <w:rFonts w:ascii="仿宋" w:eastAsia="仿宋" w:hAnsi="仿宋" w:hint="eastAsia"/>
          <w:sz w:val="28"/>
          <w:szCs w:val="28"/>
        </w:rPr>
        <w:t>主题备注：</w:t>
      </w:r>
      <w:r w:rsidR="00D26BBF">
        <w:rPr>
          <w:rFonts w:ascii="仿宋" w:eastAsia="仿宋" w:hAnsi="仿宋" w:hint="eastAsia"/>
          <w:sz w:val="28"/>
          <w:szCs w:val="28"/>
        </w:rPr>
        <w:t>xx老师邀请的xx</w:t>
      </w:r>
      <w:proofErr w:type="gramStart"/>
      <w:r w:rsidR="00D26BBF">
        <w:rPr>
          <w:rFonts w:ascii="仿宋" w:eastAsia="仿宋" w:hAnsi="仿宋" w:hint="eastAsia"/>
          <w:sz w:val="28"/>
          <w:szCs w:val="28"/>
        </w:rPr>
        <w:t>外专</w:t>
      </w:r>
      <w:r w:rsidRPr="00307FD8">
        <w:rPr>
          <w:rFonts w:ascii="仿宋" w:eastAsia="仿宋" w:hAnsi="仿宋" w:hint="eastAsia"/>
          <w:sz w:val="28"/>
          <w:szCs w:val="28"/>
        </w:rPr>
        <w:t>劳务</w:t>
      </w:r>
      <w:proofErr w:type="gramEnd"/>
      <w:r w:rsidRPr="00307FD8">
        <w:rPr>
          <w:rFonts w:ascii="仿宋" w:eastAsia="仿宋" w:hAnsi="仿宋" w:hint="eastAsia"/>
          <w:sz w:val="28"/>
          <w:szCs w:val="28"/>
        </w:rPr>
        <w:t>支付申请。</w:t>
      </w:r>
    </w:p>
    <w:p w14:paraId="5C7DA4AD" w14:textId="1E80AF65" w:rsidR="00307FD8" w:rsidRPr="00307FD8" w:rsidRDefault="00307FD8" w:rsidP="00307FD8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上述支付方式仅适用于合人民币5万元以下的外汇支付，超过五万元的还需提供税务局的完税报告，该材料样本待更新。</w:t>
      </w:r>
    </w:p>
    <w:sectPr w:rsidR="00307FD8" w:rsidRPr="00307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FE3"/>
    <w:multiLevelType w:val="hybridMultilevel"/>
    <w:tmpl w:val="FBFA62C8"/>
    <w:lvl w:ilvl="0" w:tplc="8340AF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AA61FD"/>
    <w:multiLevelType w:val="hybridMultilevel"/>
    <w:tmpl w:val="F42E1C42"/>
    <w:lvl w:ilvl="0" w:tplc="0B8A20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F5C6DEB"/>
    <w:multiLevelType w:val="hybridMultilevel"/>
    <w:tmpl w:val="E19255F2"/>
    <w:lvl w:ilvl="0" w:tplc="DEDC1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F66B20"/>
    <w:multiLevelType w:val="hybridMultilevel"/>
    <w:tmpl w:val="066EF666"/>
    <w:lvl w:ilvl="0" w:tplc="71FE88F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751D0"/>
    <w:multiLevelType w:val="hybridMultilevel"/>
    <w:tmpl w:val="F162D0BC"/>
    <w:lvl w:ilvl="0" w:tplc="8340AF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 w15:restartNumberingAfterBreak="0">
    <w:nsid w:val="69BE74A1"/>
    <w:multiLevelType w:val="hybridMultilevel"/>
    <w:tmpl w:val="2DE61730"/>
    <w:lvl w:ilvl="0" w:tplc="D47C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6C681977"/>
    <w:multiLevelType w:val="hybridMultilevel"/>
    <w:tmpl w:val="25D8412C"/>
    <w:lvl w:ilvl="0" w:tplc="DEDC1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6F50326E"/>
    <w:multiLevelType w:val="hybridMultilevel"/>
    <w:tmpl w:val="46C6A9D6"/>
    <w:lvl w:ilvl="0" w:tplc="CD801E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CB"/>
    <w:rsid w:val="000C0CB8"/>
    <w:rsid w:val="001B56CB"/>
    <w:rsid w:val="001E7099"/>
    <w:rsid w:val="00307FD8"/>
    <w:rsid w:val="0045464A"/>
    <w:rsid w:val="0046040C"/>
    <w:rsid w:val="004C4746"/>
    <w:rsid w:val="00514E09"/>
    <w:rsid w:val="005776EF"/>
    <w:rsid w:val="00785F9B"/>
    <w:rsid w:val="007A132E"/>
    <w:rsid w:val="009167EF"/>
    <w:rsid w:val="009D1412"/>
    <w:rsid w:val="00AF2EEB"/>
    <w:rsid w:val="00CB2CD2"/>
    <w:rsid w:val="00CD3B89"/>
    <w:rsid w:val="00D26BBF"/>
    <w:rsid w:val="00D75C7C"/>
    <w:rsid w:val="00F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1612"/>
  <w15:chartTrackingRefBased/>
  <w15:docId w15:val="{123D6EB9-D6E1-4BF0-823E-E714B220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CB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7F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7FD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1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1516;&#26102;&#23558;&#30005;&#23376;&#29256;&#25171;&#21253;&#21457;&#36865;&#33267;&#26446;&#32769;&#24072;&#37038;&#31665;11312020079@b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2020-11-27T02:06:00Z</dcterms:created>
  <dcterms:modified xsi:type="dcterms:W3CDTF">2021-01-08T07:42:00Z</dcterms:modified>
</cp:coreProperties>
</file>